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8C2B62" w:rsidRDefault="008C2B62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СОВЕТ МУНИЦИПАЛЬНОГО ОБРАЗОВАНИЯ</w:t>
      </w:r>
    </w:p>
    <w:p w:rsidR="008C2B62" w:rsidRDefault="008C2B6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МУНИЦИПАЛЬНОГО РАЙОНА "УСТЬ-ЦИЛЕМСКИЙ"</w:t>
      </w:r>
    </w:p>
    <w:p w:rsidR="008C2B62" w:rsidRDefault="008C2B62">
      <w:pPr>
        <w:pStyle w:val="ConsPlusTitle"/>
        <w:jc w:val="center"/>
        <w:rPr>
          <w:sz w:val="20"/>
          <w:szCs w:val="20"/>
        </w:rPr>
      </w:pPr>
    </w:p>
    <w:p w:rsidR="008C2B62" w:rsidRDefault="008C2B6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РЕШЕНИЕ</w:t>
      </w:r>
    </w:p>
    <w:p w:rsidR="008C2B62" w:rsidRDefault="008C2B6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21 октября 2009 г. N 247/16</w:t>
      </w:r>
    </w:p>
    <w:p w:rsidR="008C2B62" w:rsidRDefault="008C2B62">
      <w:pPr>
        <w:pStyle w:val="ConsPlusTitle"/>
        <w:jc w:val="center"/>
        <w:rPr>
          <w:sz w:val="20"/>
          <w:szCs w:val="20"/>
        </w:rPr>
      </w:pPr>
    </w:p>
    <w:p w:rsidR="008C2B62" w:rsidRDefault="008C2B6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ПОЛОЖЕНИЯ О ФИНАНСОВОМ УПРАВЛЕНИИ</w:t>
      </w:r>
    </w:p>
    <w:p w:rsidR="008C2B62" w:rsidRDefault="008C2B6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АДМИНИСТРАЦИИ МУНИЦИПАЛЬНОГО РАЙОНА "УСТЬ-ЦИЛЕМСКИЙ"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частью 8 статьи 37</w:t>
        </w:r>
      </w:hyperlink>
      <w:r>
        <w:rPr>
          <w:rFonts w:ascii="Calibri" w:hAnsi="Calibri" w:cs="Calibri"/>
        </w:rPr>
        <w:t xml:space="preserve">, </w:t>
      </w:r>
      <w:hyperlink r:id="rId5" w:history="1">
        <w:r>
          <w:rPr>
            <w:rFonts w:ascii="Calibri" w:hAnsi="Calibri" w:cs="Calibri"/>
            <w:color w:val="0000FF"/>
          </w:rPr>
          <w:t>частью 3 статьи 41</w:t>
        </w:r>
      </w:hyperlink>
      <w:r>
        <w:rPr>
          <w:rFonts w:ascii="Calibri" w:hAnsi="Calibri" w:cs="Calibri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и на основании </w:t>
      </w:r>
      <w:hyperlink r:id="rId6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муниципального района "Усть-Цилемский" от 21 октября 2009 года N 246/16 "Об утверждении структуры администрации муниципального района "Усть-Цилемский" Совет муниципального района "Усть-Цилемский" решил:</w:t>
      </w:r>
      <w:proofErr w:type="gramEnd"/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Учредить с 1 января 2010 года финансовое управление администрации муниципального района "Усть-Цилемский" с правами юридического лица.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</w:t>
      </w:r>
      <w:hyperlink w:anchor="Par32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финансовом управлении администрации муниципального района "Усть-Цилемский" согласно приложению.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Уполномочить администрацию муниципального района "Усть-Цилемский" (Чупров А.Ф.) представить в налоговый орган документы, необходимые для государственной регистрации юридического лица - финансового управления администрации муниципального района "Усть-Цилемский".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Решение вступает в силу со дня принятия.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муниципального района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"Усть-Цилемский" -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администрации района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А.ЧУПРОВ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решением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Совета муниципального района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"Усть-Цилемский"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октября 2009 г. N 247/16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(приложение)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C2B62" w:rsidRDefault="008C2B62">
      <w:pPr>
        <w:pStyle w:val="ConsPlusTitle"/>
        <w:jc w:val="center"/>
        <w:rPr>
          <w:sz w:val="20"/>
          <w:szCs w:val="20"/>
        </w:rPr>
      </w:pPr>
      <w:bookmarkStart w:id="0" w:name="Par32"/>
      <w:bookmarkEnd w:id="0"/>
      <w:r>
        <w:rPr>
          <w:sz w:val="20"/>
          <w:szCs w:val="20"/>
        </w:rPr>
        <w:t>ПОЛОЖЕНИЕ</w:t>
      </w:r>
    </w:p>
    <w:p w:rsidR="008C2B62" w:rsidRDefault="008C2B6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ФИНАНСОВОМ УПРАВЛЕНИИ АДМИНИСТРАЦИИ</w:t>
      </w:r>
    </w:p>
    <w:p w:rsidR="008C2B62" w:rsidRDefault="008C2B6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МУНИЦИПАЛЬНОГО РАЙОНА "УСТЬ-ЦИЛЕМСКИЙ"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ОБЩИЕ ПОЛОЖЕНИЯ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Финансовое управление администрации муниципального района "Усть-Цилемский" (далее - финансовое управление) является отраслевым органом администрации муниципального района "Усть-Цилемский".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Финансовое управление обеспечивает проведение единой финансовой, бюджетной и налоговой политики в муниципальном районе "Усть-Цилемский" и осуществляет свою деятельность во взаимодействии с органами государственной власти и управления, органами местного самоуправления, учреждениями и организациями в пределах полномочий, возложенных на него задач и функций.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1.3. Финансовое управление в своей деятельности руководствуется </w:t>
      </w:r>
      <w:hyperlink r:id="rId7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</w:t>
      </w:r>
      <w:hyperlink r:id="rId8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Республики Коми,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общих принципах организации местного самоуправления в Российской Федерации", законодательством Российской Федерации и Республики Коми, указами и распоряжениями Главы Республики Коми, правовыми актами органов местного самоуправления.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Финансовое управление является юридическим лицом, имеет имущество на праве оперативного управления, самостоятельный баланс, печать с наименованием и изображением Государственного герба Республики Коми, иные печати и штампы, бланки, счета, открываемые в установленном законодательством порядке.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Полное наименование: "Финансовое управление администрации муниципального образования муниципального района "Усть-Цилемский".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Полное наименование на коми языке: "Чилимд</w:t>
      </w:r>
      <w:proofErr w:type="gramStart"/>
      <w:r>
        <w:rPr>
          <w:rFonts w:ascii="Calibri" w:hAnsi="Calibri" w:cs="Calibri"/>
        </w:rPr>
        <w:t>i</w:t>
      </w:r>
      <w:proofErr w:type="gramEnd"/>
      <w:r>
        <w:rPr>
          <w:rFonts w:ascii="Calibri" w:hAnsi="Calibri" w:cs="Calibri"/>
        </w:rPr>
        <w:t>н" муниципальной районса муниципальной юконлон администрацияса сьом овмосон веськодланiн.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Сокращенное наименование: "Финансовое управление администрации муниципального района "Усть-Цилемский".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Сокращенное наименование на коми языке: "Чилимд</w:t>
      </w:r>
      <w:proofErr w:type="gramStart"/>
      <w:r>
        <w:rPr>
          <w:rFonts w:ascii="Calibri" w:hAnsi="Calibri" w:cs="Calibri"/>
        </w:rPr>
        <w:t>i</w:t>
      </w:r>
      <w:proofErr w:type="gramEnd"/>
      <w:r>
        <w:rPr>
          <w:rFonts w:ascii="Calibri" w:hAnsi="Calibri" w:cs="Calibri"/>
        </w:rPr>
        <w:t>н" муниципальной районлон администрацияса сьом овмосон веськодланiн.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В своей деятельности финансовое управление подчиняется главе муниципального района "Усть-Цилемский" - руководителю администрации района.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Финансовое управление является получателем средств бюджета муниципального района "Усть-Цилемский" в части средств, предусмотренных на содержание и реализацию возложенных на финансовое управление функций.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Расходы на содержание аппарата финансового управления осуществляются за счет средств бюджета муниципального района "Усть-Цилемский" в пределах выделенных бюджетных ассигнований.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1.8. Юридический и почтовый адрес: 169480, Республика Коми,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 xml:space="preserve">. </w:t>
      </w:r>
      <w:proofErr w:type="gramStart"/>
      <w:r>
        <w:rPr>
          <w:rFonts w:ascii="Calibri" w:hAnsi="Calibri" w:cs="Calibri"/>
        </w:rPr>
        <w:t>Усть-Цильма</w:t>
      </w:r>
      <w:proofErr w:type="gramEnd"/>
      <w:r>
        <w:rPr>
          <w:rFonts w:ascii="Calibri" w:hAnsi="Calibri" w:cs="Calibri"/>
        </w:rPr>
        <w:t>, ул. Новый квартал, д. 11а.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ОСНОВНЫЕ ЗАДАЧИ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задачами финансового управления являются: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Управление финансами муниципального района "Усть-Цилемский", реализация единой финансовой, налоговой и бюджетной политики.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Совершенствование бюджетной политики муниципального района "Усть-Цилемский", методов финансово-бюджетного планирования, финансирования и отчетности, развитие межбюджетных отношений.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Непосредственное составление проекта бюджета муниципального района "Усть-Цилемский", бюджетов сельских поселений в рамках исполнения бюджетных полномочий, установленных действующим законодательством.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Организация исполнения бюджета муниципального района "Усть-Цилемский", бюджетов сельских поселений в рамках исполнения бюджетных полномочий, установленных действующим законодательством.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Осуществление предварительного, текущего и последующего контроля за целевым и эффективным использованием средств бюджета муниципального района "Усть-Цилемский", бюджетов сельских поселений в рамках исполнения бюджетных полномочий, установленных действующим законодательством; осуществление анализа эффективности и результативности использования бюджетных средств, обоснованности планирования расходов бюджета.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2.6. Организация бюджетного учета и отчетности,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 ведения бухгалтерского учета и отчетности по исполнению бюджета муниципального района "Усть-Цилемский", бюджетов сельских поселений в рамках исполнения бюджетных полномочий, установленных действующим законодательством.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Обеспечение сбалансированности бюджета муниципального района "Усть-Цилемский", бюджетов сельских поселений и мобилизации доходов в бюджет муниципального района "Усть-Цилемский".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ОСНОВНЫЕ ФУНКЦИИ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возложенными на него задачами финансовое управление выполняет следующие функции: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Составляет проект бюджета муниципального района "Усть-Цилемский" и среднесрочный финансовый план муниципального района "Усть-Цилемский", представляет их с необходимыми документами главе муниципального района "Усть-Цилемский" - руководителю администрации района.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Координирует деятельность участников бюджетного процесса по составлению проектов бюджета муниципального района "Усть-Цилемский" и бюджетов сельских поселений, среднесрочного финансового плана в соответствии с действующим законодательством и муниципальными правовыми актами.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Осуществляет анализ доходов, расходов, иных показателей бюджета муниципального района "Усть-Цилемский", готовит и представляет главе муниципального района "Усть-Цилемский" - руководителю администрации района аналитические материалы по вопросам формирования и исполнения бюджета муниципального района "Усть-Цилемский".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Осуществляет подготовку проектов решений о внесении изменений и дополнений в решение о бюджете муниципального района "Усть-Цилемский" и представляет главе муниципального района "Усть-Цилемский" - руководителю администрации района в соответствии с действующим законодательством.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Устанавливает порядок составления и ведения сводной бюджетной росписи, бюджетных росписей главных распорядителей средств бюджета муниципального района "Усть-Цилемский", кассового плана исполнения бюджета муниципального района "Усть-Цилемский".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Составляет и ведет сводную бюджетную роспись, вносит в нее изменения, составляет и ведет кассовый план исполнения бюджета муниципального района "Усть-Цилемский".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Организует работу получателей средств бюджета муниципального района "Усть-Цилемский" по ведению и составлению реестра расходных обязательств.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Участвует в установленном порядке в подготовке муниципальных инвестиционных и других целевых программ, мер, направленных на формирование и реализацию инвестиционной политики.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Готовит предложения главе муниципального района "Усть-Цилемский" - руководителю администрации района о привлечении дополнительных источников финансирования в случаях временных финансовых затруднений исполнения доходной части бюджета муниципального района "Усть-Цилемский", ожидаемых временных кассовых разрывов.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Принимает участие в разработке программ муниципальных заимствований и муниципальных гарантий муниципального района "Усть-Цилемский".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Ведет учет заимствованных средств и расходов по обслуживанию и погашению долговых обязательств муниципального района "Усть-Цилемский", осуществляет операции по погашению долговых обязательств муниципального района "Усть-Цилемский".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3.12. Осуществляет ведение муниципальной долговой книги муниципального района "Усть-Цилемский".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3.13. Осуществляет анализ финансового состояния принципала в целях предоставления муниципальной гарантии муниципального района "Усть-Цилемский" в установленном порядке.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3.14. Ведет учет выданных муниципальных гарантий муниципального района "Усть-Цилемский", исполнения обязатель</w:t>
      </w:r>
      <w:proofErr w:type="gramStart"/>
      <w:r>
        <w:rPr>
          <w:rFonts w:ascii="Calibri" w:hAnsi="Calibri" w:cs="Calibri"/>
        </w:rPr>
        <w:t>ств пр</w:t>
      </w:r>
      <w:proofErr w:type="gramEnd"/>
      <w:r>
        <w:rPr>
          <w:rFonts w:ascii="Calibri" w:hAnsi="Calibri" w:cs="Calibri"/>
        </w:rPr>
        <w:t>инципала, обеспеченных гарантиями, а также учет осуществления гарантом платежей по выданным гарантиям.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3.15. Осуществляет оценку надежности (ликвидности) банковской гарантии, поручительства предоставляемой в обеспечение обязательств по возврату бюджетного кредита в установленном порядке.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3.16. Осуществляет взаимодействие с главными администраторами доходов бюджета муниципального района "Усть-Цилемский" в целях развития и совершенствования бюджетной и налоговой политики, мобилизации поступления в бюджет муниципального района "Усть-Цилемский" налоговых и неналоговых доходов, источников финансирования дефицита бюджета.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3.17. Утверждает перечень кодов подвидов по видам доходов, главными администраторами которых являются органы местного самоуправления муниципального района "Усть-Цилемский" и (или) находящиеся в их ведении бюджетные учреждения.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3.18. Согласовывает решения уполномоченных органов об изменении сроков уплаты налогов, подлежащих зачислению в бюджет муниципального района "Усть-Цилемский", в форме отсрочек, рассрочек, инвестиционных налоговых кредитов в порядке, предусмотренном законодательством о налогах и сборах.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3.19. Осуществляет соответствующие бюджетные полномочия главного распорядителя (распорядителя) бюджетных средств бюджета муниципального района "Усть-Цилемский", главного администратора (администратора) доходов бюджета муниципального района "Усть-Цилемский", главного администратора (администратора) источников финансирования дефицита бюджета муниципального района "Усть-Цилемский" в соответствии с законодательством.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3.20. Осуществляет функции по кассовому исполнению бюджета муниципального района "Усть-Цилемский", управлению единым счетом бюджета и бюджетными средствами, открывает и ведет лицевые счета участников бюджетного процесса по средствам бюджета муниципального района "Усть-Цилемский" и средствам, полученным от приносящей доход деятельности.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3.21. Осуществляет открытие и ведение лицевых счетов участников бюджетного процесса в муниципальном районе "Усть-Цилемский".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3.22. Устанавливает в соответствии с бюджетным законодательством порядки, регламентирующие кассовое исполнение бюджета.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3.23. Ведет сводный реестр главных распорядителей, распорядителей и получателей средств бюджета муниципального района "Усть-Цилемский", главных администраторов и администраторов доходов бюджета муниципального района "Усть-Цилемский", главных администраторов и администраторов источников финансирования дефицита бюджета муниципального района "Усть-Цилемский".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3.24. Ведет учет бюджетных обязательств получателей средств бюджета муниципального района "Усть-Цилемский".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3.25. Осуществляет взаимодействие с уполномоченным банком и органами Федерального казначейства по вопросам исполнения бюджета муниципального района "Усть-Цилемский"; организует обеспечение чековыми книжками бюджетные учреждения муниципального района "Усть-Цилемский" в соответствии с действующими порядками и инструкциями.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3.26. Организует и осуществляет ведение бухгалтерского учета средств бюджета муниципального района "Усть-Цилемский" в соответствии с действующим законодательством.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3.27. Разрабатывает в установленном порядке предложения по совершенствованию методологии бухгалтерского учета в организациях бюджетной сферы.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3.28. Организует работу по составлению отчета об исполнении бюджета муниципального района "Усть-Цилемский", составляет и представляет его в надлежащие органы в установленные сроки.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3.29. Принимает участие в разработке предложений по совершенствованию структуры, штатов и расходов на содержание органов местного самоуправления, включая отраслевые (функциональные) органы администрации муниципального района "Усть-Цилемский".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3.30. Принимает участие в подготовке предложений по совершенствованию </w:t>
      </w:r>
      <w:proofErr w:type="gramStart"/>
      <w:r>
        <w:rPr>
          <w:rFonts w:ascii="Calibri" w:hAnsi="Calibri" w:cs="Calibri"/>
        </w:rPr>
        <w:t>системы оплаты труда работников бюджетных учреждений</w:t>
      </w:r>
      <w:proofErr w:type="gramEnd"/>
      <w:r>
        <w:rPr>
          <w:rFonts w:ascii="Calibri" w:hAnsi="Calibri" w:cs="Calibri"/>
        </w:rPr>
        <w:t xml:space="preserve"> и организаций.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3.31. Осуществляет предварительный, текущий и последующий контроль за целевым и эффективным использованием (расходованием) средств бюджета муниципального района "Усть-Цилемский".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3.32. Организует и проводит в пределах своей компетенции комплексные ревизии и проверки главных администраторов (администраторов) доходов, главных распорядителей, распорядителей и получателей средств бюджета муниципального района "Усть-Цилемский".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3.33. Разрабатывает в установленном порядке проекты нормативных правовых актов органов местного самоуправления муниципального района "Усть-Цилемский", в пределах своей компетенции осуществляет согласование проектов нормативных правовых актов органов местного самоуправления муниципального района "Усть-Цилемский".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3.34. Разрабатывает и принимает правовые акты по вопросам, относящимся к компетенции </w:t>
      </w:r>
      <w:r>
        <w:rPr>
          <w:rFonts w:ascii="Calibri" w:hAnsi="Calibri" w:cs="Calibri"/>
        </w:rPr>
        <w:lastRenderedPageBreak/>
        <w:t>финансового управления.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3.35. Проводит в пределах компетенции финансовую и правовую экспертизу проектов муниципальных правовых актов, проектов договоров и соглашений, заключаемых от имени муниципального образования.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3.36. Осуществляет ведение претензионной и исковой работы в пределах своих полномочий.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3.37. Исполняет судебные акты, предусматривающие обращение взыскания на средства бюджета муниципального района "Усть-Цилемский" по денежным обязательствам бюджетных учреждений муниципального района "Усть-Цилемский".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3.38. Осуществляет информационное обеспечение по вопросам, отнесенным к компетенции управления.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3.39. Обеспечивает в пределах своей компетенции и в соответствии с законодательством защиту сведений, составляющих государственную тайну, и иную охраняемую законом информацию.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3.40. В сфере обеспечения деятельности финансового управления: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3.40.1. осуществляет ведение бухгалтерского учета исполнения сметы расходов на содержание аппарата финансового управления; формирует полную достоверную информацию о деятельности управления и его имущественном положении;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3.40.2. организует и обеспечивает в порядке, установленном законодательством, необходимые мероприятия по охране труда и гражданской обороне;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3.40.3. обеспечивает в пределах своей компетенции и в соответствии с законодательством защиту сведений, составляющих государственную тайну, и иную охраняемую законом информацию;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3.40.4. реализует в установленном порядке право владения, пользования и распоряжения находящимся в его ведении муниципальным имуществом, закрепленным за ним на праве оперативного управления.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3.41. Осуществляет иные функции, возложенные на финансовое управление, в соответствии с постановлениями главы муниципального района "Усть-Цилемский" - руководителя администрации района.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ПРАВА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Финансовое управление имеет право: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Запрашивать и получать в установленном порядке у органов государственной власти Республики Коми, органов местного самоуправления, отделов (управлений) администрации муниципального района "Усть-Цилемский", учреждений, предприятий и организаций (независимо от форм собственности и ведомственной принадлежности) материалы, информацию и отчетные данные, необходимые для осуществления возложенных на финансовое управление задач и функций.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Выступать в судах общей юрисдикции и арбитражных судах в качестве лица, участвующего в деле, по вопросам своей компетенции.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Осуществлять временное управление бюджетом муниципального района "Усть-Цилемский" в случаях и порядке, определенном Бюджетным </w:t>
      </w:r>
      <w:hyperlink r:id="rId10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Самостоятельно принимать решения по вопросам, относящимся к порученной сфере деятельности, кроме вопросов, требующих согласования в установленном порядке с органами местного самоуправления муниципального района "Усть-Цилемский".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Осуществлять иные права в соответствии с действующим законодательством.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СТРУКТУРА ФИНАНСОВОГО УПРАВЛЕНИЯ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ОРГАНИЗАЦИЯ ЕГО РАБОТЫ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Структура финансового управления разрабатывается и утверждается начальником финансового управления по согласованию с главой муниципального района "Усть-Цилемский" - руководителем администрации района.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5.2. В финансовом </w:t>
      </w:r>
      <w:proofErr w:type="gramStart"/>
      <w:r>
        <w:rPr>
          <w:rFonts w:ascii="Calibri" w:hAnsi="Calibri" w:cs="Calibri"/>
        </w:rPr>
        <w:t>управлении</w:t>
      </w:r>
      <w:proofErr w:type="gramEnd"/>
      <w:r>
        <w:rPr>
          <w:rFonts w:ascii="Calibri" w:hAnsi="Calibri" w:cs="Calibri"/>
        </w:rPr>
        <w:t xml:space="preserve"> применяется система оплаты труда, установленная в администрации муниципального района "Усть-Цилемский".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Прием (назначение), перевод и увольнение (освобождение) от занимаемых должностей муниципальных служащих финансового управления производится приказом начальника финансового управления по согласованию с главой муниципального района "Усть-Цилемский" - руководителем администрации района.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Прием (назначение), перевод и увольнение (освобождение) от занимаемых должностей работников финансового управления, не являющихся муниципальными служащими, производится приказом начальника финансового управления.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Штатное расписание финансового управления разрабатывается и утверждается начальником финансового управления по согласованию с главой муниципального района "Усть-Цилемский" - руководителем администрации района.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6. ОРГАНИЗАЦИЯ УПРАВЛЕНИЯ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Финансовое управление возглавляет начальник, назначаемый и освобождаемый от должности главой муниципального района "Усть-Цилемский" - руководителем администрации района в соответствии с действующим законодательством Российской Федерации.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Начальник финансового управления несет персональную ответственность за выполнение возложенных на финансовое управление задач и осуществление им своих функций. В своей деятельности начальник финансового управления подчиняется главе муниципального района "Усть-Цилемский" - руководителю администрации района.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Начальник финансового управления: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руководит деятельностью финансового управления;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разрабатывает и утверждает структуру финансового управления;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утверждает штатное расписание финансового управления;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утверждает Положения о структурных подразделениях финансового управления, должностные инструкции муниципальных служащих и работников финансового управления, не являющихся муниципальными служащими;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принимает на работу и увольняет с работы муниципальных служащих и работников финансового управления, не являющихся муниципальными служащими;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обеспечивает соблюдение трудовой, финансовой и учетной дисциплины;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применяет к работникам управления меры поощрения и меры дисциплинарного взыскания;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разрабатывает и утверждает бюджетную смету финансового управления;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распоряжается финансовыми и материальными ресурсами, закрепленными за управлением в соответствии с законодательством;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открывает и закрывает счета в соответствующем уполномоченном органе, совершает по ним операции, подписывает финансовые документы, заключает договоры (соглашения);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действует без доверенности от имени финансового управления, от имени финансового управления выступает ответчиком и истцом в суде;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издает приказы в пределах компетенции управления;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создает условия по обеспечению охраны труда в финансовом управлении, осуществляет выполнение нормативных правовых актов по условиям и охране труда;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вносит в установленном порядке на рассмотрение органов местного самоуправления муниципального района "Усть-Цилемский" проекты нормативных правовых актов по вопросам, входящим в компетенцию финансового управления;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участвует в работе комиссий и заседаний Совета муниципального района "Усть-Цилемский", в работе оперативных заседаний и совещаниях, проводимых администрацией муниципального района "Усть-Цилемский", а также привлекает при необходимости специалистов финансового управления для участия в вышеуказанных мероприятиях;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осуществляет другие полномочия в соответствии с законодательством Российской Федерации и законодательством Республики Коми.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6.4. В период временного отсутствия начальника финансового управления его обязанности </w:t>
      </w:r>
      <w:r>
        <w:rPr>
          <w:rFonts w:ascii="Calibri" w:hAnsi="Calibri" w:cs="Calibri"/>
        </w:rPr>
        <w:lastRenderedPageBreak/>
        <w:t>исполняет заместитель начальника, который действует без доверенности от имени финансового управления в пределах прав и обязанностей, определяемых его должностной инструкцией.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 о назначении исполняющего обязанности начальника финансового управления издается главой муниципального района "Усть-Цилемский" - руководителем администрации района.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7. ИМУЩЕСТВО ФИНАНСОВОГО УПРАВЛЕНИЯ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Имущество финансового управления составляют закрепленные за ним на праве оперативного управления основные, финансовые ресурсы, отражаемые на его самостоятельном балансе.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8. ЛИКВИДАЦИЯ (РЕОРГАНИЗАЦИЯ) ФИНАНСОВОГО УПРАВЛЕНИЯ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Ликвидация финансового управления или его реорганизация осуществляется в порядке, установленном действующим законодательством.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9. ОТВЕТСТВЕННОСТЬ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Работники финансового управления несут ответственность за невыполнение или ненадлежащее выполнение своих функций в соответствии с законодательством Российской Федерации и Республики Коми о муниципальной службе, Трудовым </w:t>
      </w:r>
      <w:hyperlink r:id="rId11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C2B62" w:rsidRDefault="008C2B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C2B62" w:rsidRDefault="008C2B6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535E7" w:rsidRDefault="00E535E7"/>
    <w:sectPr w:rsidR="00E535E7" w:rsidSect="005A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8C2B62"/>
    <w:rsid w:val="00000FAF"/>
    <w:rsid w:val="00002041"/>
    <w:rsid w:val="0001619C"/>
    <w:rsid w:val="000175FB"/>
    <w:rsid w:val="00024281"/>
    <w:rsid w:val="00025CE8"/>
    <w:rsid w:val="00031488"/>
    <w:rsid w:val="00031751"/>
    <w:rsid w:val="0004164C"/>
    <w:rsid w:val="00043FAE"/>
    <w:rsid w:val="000523CC"/>
    <w:rsid w:val="00061FDE"/>
    <w:rsid w:val="00063AF5"/>
    <w:rsid w:val="00065C68"/>
    <w:rsid w:val="00071352"/>
    <w:rsid w:val="000735CB"/>
    <w:rsid w:val="00073826"/>
    <w:rsid w:val="00077DE4"/>
    <w:rsid w:val="00080C2B"/>
    <w:rsid w:val="00081001"/>
    <w:rsid w:val="00086EE6"/>
    <w:rsid w:val="00091434"/>
    <w:rsid w:val="00091D7B"/>
    <w:rsid w:val="000924F9"/>
    <w:rsid w:val="000952A6"/>
    <w:rsid w:val="0009574F"/>
    <w:rsid w:val="0009664B"/>
    <w:rsid w:val="000A2BD5"/>
    <w:rsid w:val="000A57F4"/>
    <w:rsid w:val="000A5AAC"/>
    <w:rsid w:val="000B2033"/>
    <w:rsid w:val="000B6067"/>
    <w:rsid w:val="000C211F"/>
    <w:rsid w:val="000C53DA"/>
    <w:rsid w:val="000D6AEF"/>
    <w:rsid w:val="000E190E"/>
    <w:rsid w:val="000F363C"/>
    <w:rsid w:val="000F45D7"/>
    <w:rsid w:val="000F6617"/>
    <w:rsid w:val="000F6CBF"/>
    <w:rsid w:val="001243DB"/>
    <w:rsid w:val="001257B2"/>
    <w:rsid w:val="00125806"/>
    <w:rsid w:val="00130A40"/>
    <w:rsid w:val="001315F9"/>
    <w:rsid w:val="001321D4"/>
    <w:rsid w:val="001323E6"/>
    <w:rsid w:val="0013680F"/>
    <w:rsid w:val="00137110"/>
    <w:rsid w:val="00141F69"/>
    <w:rsid w:val="00144F4D"/>
    <w:rsid w:val="00150C47"/>
    <w:rsid w:val="001520E5"/>
    <w:rsid w:val="0015591D"/>
    <w:rsid w:val="001559F8"/>
    <w:rsid w:val="00160600"/>
    <w:rsid w:val="001614A6"/>
    <w:rsid w:val="00165420"/>
    <w:rsid w:val="00166FDB"/>
    <w:rsid w:val="00172E5D"/>
    <w:rsid w:val="00176BFD"/>
    <w:rsid w:val="00182E1F"/>
    <w:rsid w:val="001922EB"/>
    <w:rsid w:val="00193BD9"/>
    <w:rsid w:val="00195010"/>
    <w:rsid w:val="001958F5"/>
    <w:rsid w:val="001A2F7A"/>
    <w:rsid w:val="001B6F79"/>
    <w:rsid w:val="001C5DFF"/>
    <w:rsid w:val="001C60BC"/>
    <w:rsid w:val="001C6E66"/>
    <w:rsid w:val="001C7C3B"/>
    <w:rsid w:val="001D1414"/>
    <w:rsid w:val="001D5705"/>
    <w:rsid w:val="001D5F66"/>
    <w:rsid w:val="001F04A5"/>
    <w:rsid w:val="001F10DC"/>
    <w:rsid w:val="001F1158"/>
    <w:rsid w:val="001F54A9"/>
    <w:rsid w:val="001F54D8"/>
    <w:rsid w:val="001F5875"/>
    <w:rsid w:val="001F5CE1"/>
    <w:rsid w:val="00203010"/>
    <w:rsid w:val="0020519B"/>
    <w:rsid w:val="00205684"/>
    <w:rsid w:val="00206780"/>
    <w:rsid w:val="00206972"/>
    <w:rsid w:val="00206BBB"/>
    <w:rsid w:val="00207C51"/>
    <w:rsid w:val="002134DB"/>
    <w:rsid w:val="00217496"/>
    <w:rsid w:val="0022299F"/>
    <w:rsid w:val="00231F05"/>
    <w:rsid w:val="0023362E"/>
    <w:rsid w:val="00235320"/>
    <w:rsid w:val="00235DF6"/>
    <w:rsid w:val="00236114"/>
    <w:rsid w:val="00236652"/>
    <w:rsid w:val="00244600"/>
    <w:rsid w:val="00251FA6"/>
    <w:rsid w:val="002527E3"/>
    <w:rsid w:val="002546A8"/>
    <w:rsid w:val="00254C67"/>
    <w:rsid w:val="00255727"/>
    <w:rsid w:val="002712CB"/>
    <w:rsid w:val="00271E56"/>
    <w:rsid w:val="002720E3"/>
    <w:rsid w:val="00272D2B"/>
    <w:rsid w:val="002733C4"/>
    <w:rsid w:val="0027382F"/>
    <w:rsid w:val="002801F5"/>
    <w:rsid w:val="002832D8"/>
    <w:rsid w:val="0028494C"/>
    <w:rsid w:val="00285238"/>
    <w:rsid w:val="00285D3D"/>
    <w:rsid w:val="00285DE7"/>
    <w:rsid w:val="00286AE6"/>
    <w:rsid w:val="0029316F"/>
    <w:rsid w:val="00295403"/>
    <w:rsid w:val="002959FA"/>
    <w:rsid w:val="002A1FCC"/>
    <w:rsid w:val="002A25C7"/>
    <w:rsid w:val="002A6C5A"/>
    <w:rsid w:val="002A6D27"/>
    <w:rsid w:val="002A71C5"/>
    <w:rsid w:val="002B5B71"/>
    <w:rsid w:val="002B5E96"/>
    <w:rsid w:val="002B5F63"/>
    <w:rsid w:val="002C5E5D"/>
    <w:rsid w:val="002C630B"/>
    <w:rsid w:val="002C755D"/>
    <w:rsid w:val="002D2F2A"/>
    <w:rsid w:val="002E6B7C"/>
    <w:rsid w:val="002F04EE"/>
    <w:rsid w:val="002F3CAC"/>
    <w:rsid w:val="00304E4E"/>
    <w:rsid w:val="003149D1"/>
    <w:rsid w:val="00323096"/>
    <w:rsid w:val="00323437"/>
    <w:rsid w:val="00331F2F"/>
    <w:rsid w:val="00333786"/>
    <w:rsid w:val="0033616E"/>
    <w:rsid w:val="00343556"/>
    <w:rsid w:val="00346017"/>
    <w:rsid w:val="00347262"/>
    <w:rsid w:val="003525B4"/>
    <w:rsid w:val="0036488E"/>
    <w:rsid w:val="003662B6"/>
    <w:rsid w:val="003670E5"/>
    <w:rsid w:val="00372879"/>
    <w:rsid w:val="00376412"/>
    <w:rsid w:val="00385827"/>
    <w:rsid w:val="00386459"/>
    <w:rsid w:val="00386579"/>
    <w:rsid w:val="0039007A"/>
    <w:rsid w:val="0039439B"/>
    <w:rsid w:val="003A5E00"/>
    <w:rsid w:val="003A7172"/>
    <w:rsid w:val="003A7F48"/>
    <w:rsid w:val="003B54C9"/>
    <w:rsid w:val="003B7F12"/>
    <w:rsid w:val="003C1FCB"/>
    <w:rsid w:val="003C6F97"/>
    <w:rsid w:val="003D33E3"/>
    <w:rsid w:val="003D3552"/>
    <w:rsid w:val="003D3CF9"/>
    <w:rsid w:val="003E04E0"/>
    <w:rsid w:val="003E205F"/>
    <w:rsid w:val="003E2344"/>
    <w:rsid w:val="003E332D"/>
    <w:rsid w:val="003E56C6"/>
    <w:rsid w:val="003E57B4"/>
    <w:rsid w:val="003F01BC"/>
    <w:rsid w:val="003F3041"/>
    <w:rsid w:val="003F7A3A"/>
    <w:rsid w:val="00406D79"/>
    <w:rsid w:val="00410300"/>
    <w:rsid w:val="004270D9"/>
    <w:rsid w:val="004317E2"/>
    <w:rsid w:val="00451632"/>
    <w:rsid w:val="00457D60"/>
    <w:rsid w:val="00460F6D"/>
    <w:rsid w:val="004755BD"/>
    <w:rsid w:val="00475A2E"/>
    <w:rsid w:val="00477BF6"/>
    <w:rsid w:val="00477F4A"/>
    <w:rsid w:val="004873A3"/>
    <w:rsid w:val="00492502"/>
    <w:rsid w:val="004951B3"/>
    <w:rsid w:val="004B73DE"/>
    <w:rsid w:val="004C33BC"/>
    <w:rsid w:val="004C7C92"/>
    <w:rsid w:val="004D1244"/>
    <w:rsid w:val="004D79BF"/>
    <w:rsid w:val="004E415D"/>
    <w:rsid w:val="004E6435"/>
    <w:rsid w:val="004E7FC6"/>
    <w:rsid w:val="00500BD7"/>
    <w:rsid w:val="00503762"/>
    <w:rsid w:val="0051024E"/>
    <w:rsid w:val="005137F1"/>
    <w:rsid w:val="005148E5"/>
    <w:rsid w:val="0051737F"/>
    <w:rsid w:val="0052127F"/>
    <w:rsid w:val="0053016C"/>
    <w:rsid w:val="005307D0"/>
    <w:rsid w:val="00542838"/>
    <w:rsid w:val="00543CEB"/>
    <w:rsid w:val="005458B1"/>
    <w:rsid w:val="005525F5"/>
    <w:rsid w:val="00560ED9"/>
    <w:rsid w:val="00561EAF"/>
    <w:rsid w:val="0056571F"/>
    <w:rsid w:val="005662AC"/>
    <w:rsid w:val="0057112C"/>
    <w:rsid w:val="005745EA"/>
    <w:rsid w:val="005769C8"/>
    <w:rsid w:val="005812C6"/>
    <w:rsid w:val="0059072B"/>
    <w:rsid w:val="0059079D"/>
    <w:rsid w:val="0059599A"/>
    <w:rsid w:val="005972BA"/>
    <w:rsid w:val="005A299B"/>
    <w:rsid w:val="005B0923"/>
    <w:rsid w:val="005B3072"/>
    <w:rsid w:val="005B430B"/>
    <w:rsid w:val="005B4BB3"/>
    <w:rsid w:val="005C2830"/>
    <w:rsid w:val="005C3333"/>
    <w:rsid w:val="005C486F"/>
    <w:rsid w:val="005C531F"/>
    <w:rsid w:val="005C6685"/>
    <w:rsid w:val="005E7CF5"/>
    <w:rsid w:val="005F10EF"/>
    <w:rsid w:val="005F4BC5"/>
    <w:rsid w:val="005F4E92"/>
    <w:rsid w:val="005F6A96"/>
    <w:rsid w:val="0060077D"/>
    <w:rsid w:val="0060347B"/>
    <w:rsid w:val="00613720"/>
    <w:rsid w:val="00613F76"/>
    <w:rsid w:val="00616225"/>
    <w:rsid w:val="00620578"/>
    <w:rsid w:val="00622A38"/>
    <w:rsid w:val="0063094A"/>
    <w:rsid w:val="00631A60"/>
    <w:rsid w:val="00632E9E"/>
    <w:rsid w:val="0063584D"/>
    <w:rsid w:val="00635EE0"/>
    <w:rsid w:val="00637DC4"/>
    <w:rsid w:val="00640319"/>
    <w:rsid w:val="006469C9"/>
    <w:rsid w:val="00651733"/>
    <w:rsid w:val="00655AA7"/>
    <w:rsid w:val="00660E87"/>
    <w:rsid w:val="00673B2A"/>
    <w:rsid w:val="00674494"/>
    <w:rsid w:val="006928EA"/>
    <w:rsid w:val="00692AC2"/>
    <w:rsid w:val="006945AB"/>
    <w:rsid w:val="006A09BE"/>
    <w:rsid w:val="006A199B"/>
    <w:rsid w:val="006A1DB8"/>
    <w:rsid w:val="006A3286"/>
    <w:rsid w:val="006A640D"/>
    <w:rsid w:val="006B01A1"/>
    <w:rsid w:val="006B1971"/>
    <w:rsid w:val="006B34E8"/>
    <w:rsid w:val="006B3DF6"/>
    <w:rsid w:val="006B64ED"/>
    <w:rsid w:val="006C065A"/>
    <w:rsid w:val="006C6FF0"/>
    <w:rsid w:val="006D1D91"/>
    <w:rsid w:val="006D3F05"/>
    <w:rsid w:val="006E1569"/>
    <w:rsid w:val="006E2CAF"/>
    <w:rsid w:val="006E3EB5"/>
    <w:rsid w:val="006E4004"/>
    <w:rsid w:val="006E446D"/>
    <w:rsid w:val="006F1350"/>
    <w:rsid w:val="006F20B7"/>
    <w:rsid w:val="006F6E25"/>
    <w:rsid w:val="00701EBC"/>
    <w:rsid w:val="00707A1F"/>
    <w:rsid w:val="00712393"/>
    <w:rsid w:val="00716854"/>
    <w:rsid w:val="00724CBB"/>
    <w:rsid w:val="00726441"/>
    <w:rsid w:val="00730848"/>
    <w:rsid w:val="00732061"/>
    <w:rsid w:val="00732AC0"/>
    <w:rsid w:val="00740EBD"/>
    <w:rsid w:val="007413BE"/>
    <w:rsid w:val="0074392B"/>
    <w:rsid w:val="007449BD"/>
    <w:rsid w:val="00745B9C"/>
    <w:rsid w:val="0075016F"/>
    <w:rsid w:val="00750A11"/>
    <w:rsid w:val="00763EA8"/>
    <w:rsid w:val="00765083"/>
    <w:rsid w:val="007665E5"/>
    <w:rsid w:val="00770F88"/>
    <w:rsid w:val="0077751D"/>
    <w:rsid w:val="007808E6"/>
    <w:rsid w:val="00780BE3"/>
    <w:rsid w:val="00785511"/>
    <w:rsid w:val="007867A3"/>
    <w:rsid w:val="007908E1"/>
    <w:rsid w:val="00792CDB"/>
    <w:rsid w:val="0079441A"/>
    <w:rsid w:val="0079561A"/>
    <w:rsid w:val="00796000"/>
    <w:rsid w:val="007A10DD"/>
    <w:rsid w:val="007A3380"/>
    <w:rsid w:val="007A3904"/>
    <w:rsid w:val="007A5929"/>
    <w:rsid w:val="007B2CA2"/>
    <w:rsid w:val="007C28C4"/>
    <w:rsid w:val="007C2B3D"/>
    <w:rsid w:val="007C2D43"/>
    <w:rsid w:val="007C3514"/>
    <w:rsid w:val="007C72FC"/>
    <w:rsid w:val="007C7585"/>
    <w:rsid w:val="007D02D2"/>
    <w:rsid w:val="007D362A"/>
    <w:rsid w:val="007D7F03"/>
    <w:rsid w:val="007E291C"/>
    <w:rsid w:val="007E30DD"/>
    <w:rsid w:val="007E3FE8"/>
    <w:rsid w:val="007E7419"/>
    <w:rsid w:val="007F7121"/>
    <w:rsid w:val="00802E5F"/>
    <w:rsid w:val="00802E91"/>
    <w:rsid w:val="008055DE"/>
    <w:rsid w:val="00812D38"/>
    <w:rsid w:val="00813A99"/>
    <w:rsid w:val="0081525D"/>
    <w:rsid w:val="00826A31"/>
    <w:rsid w:val="008312ED"/>
    <w:rsid w:val="00840613"/>
    <w:rsid w:val="00841D88"/>
    <w:rsid w:val="00843696"/>
    <w:rsid w:val="00844D47"/>
    <w:rsid w:val="00850333"/>
    <w:rsid w:val="008508A0"/>
    <w:rsid w:val="00850CC1"/>
    <w:rsid w:val="00856719"/>
    <w:rsid w:val="00856906"/>
    <w:rsid w:val="00864DE9"/>
    <w:rsid w:val="00871AB0"/>
    <w:rsid w:val="00883B0F"/>
    <w:rsid w:val="00884AF0"/>
    <w:rsid w:val="008853D5"/>
    <w:rsid w:val="008902C0"/>
    <w:rsid w:val="00890565"/>
    <w:rsid w:val="00891301"/>
    <w:rsid w:val="00894E71"/>
    <w:rsid w:val="008950FF"/>
    <w:rsid w:val="00897733"/>
    <w:rsid w:val="008A5D92"/>
    <w:rsid w:val="008A5E8B"/>
    <w:rsid w:val="008A681F"/>
    <w:rsid w:val="008B0698"/>
    <w:rsid w:val="008B0E73"/>
    <w:rsid w:val="008C2B62"/>
    <w:rsid w:val="008D0562"/>
    <w:rsid w:val="008D202A"/>
    <w:rsid w:val="008E55AF"/>
    <w:rsid w:val="008E624E"/>
    <w:rsid w:val="008F3ED8"/>
    <w:rsid w:val="00900700"/>
    <w:rsid w:val="00903345"/>
    <w:rsid w:val="00917240"/>
    <w:rsid w:val="0092211B"/>
    <w:rsid w:val="00923687"/>
    <w:rsid w:val="00927FE4"/>
    <w:rsid w:val="0093494C"/>
    <w:rsid w:val="009372F0"/>
    <w:rsid w:val="00946362"/>
    <w:rsid w:val="00947EE0"/>
    <w:rsid w:val="00956637"/>
    <w:rsid w:val="009573E1"/>
    <w:rsid w:val="00961345"/>
    <w:rsid w:val="00961A56"/>
    <w:rsid w:val="0096588A"/>
    <w:rsid w:val="0097692A"/>
    <w:rsid w:val="009778C0"/>
    <w:rsid w:val="0098179E"/>
    <w:rsid w:val="00981D76"/>
    <w:rsid w:val="00982FA6"/>
    <w:rsid w:val="00984D0A"/>
    <w:rsid w:val="00984D31"/>
    <w:rsid w:val="00990360"/>
    <w:rsid w:val="009B3784"/>
    <w:rsid w:val="009B47F4"/>
    <w:rsid w:val="009B73DF"/>
    <w:rsid w:val="009C008D"/>
    <w:rsid w:val="009C4487"/>
    <w:rsid w:val="009C5C44"/>
    <w:rsid w:val="009D1DBF"/>
    <w:rsid w:val="009D47D0"/>
    <w:rsid w:val="009D7D72"/>
    <w:rsid w:val="009E1411"/>
    <w:rsid w:val="009E1526"/>
    <w:rsid w:val="009E2444"/>
    <w:rsid w:val="009F211A"/>
    <w:rsid w:val="009F4720"/>
    <w:rsid w:val="00A03D26"/>
    <w:rsid w:val="00A068C9"/>
    <w:rsid w:val="00A07565"/>
    <w:rsid w:val="00A10520"/>
    <w:rsid w:val="00A11AB6"/>
    <w:rsid w:val="00A153EF"/>
    <w:rsid w:val="00A15938"/>
    <w:rsid w:val="00A2073B"/>
    <w:rsid w:val="00A21A02"/>
    <w:rsid w:val="00A21CC8"/>
    <w:rsid w:val="00A2387B"/>
    <w:rsid w:val="00A26668"/>
    <w:rsid w:val="00A26C0F"/>
    <w:rsid w:val="00A30875"/>
    <w:rsid w:val="00A36774"/>
    <w:rsid w:val="00A442DF"/>
    <w:rsid w:val="00A44319"/>
    <w:rsid w:val="00A44ACF"/>
    <w:rsid w:val="00A544CE"/>
    <w:rsid w:val="00A6565D"/>
    <w:rsid w:val="00A65B8F"/>
    <w:rsid w:val="00A676B3"/>
    <w:rsid w:val="00A707AE"/>
    <w:rsid w:val="00A73581"/>
    <w:rsid w:val="00A75160"/>
    <w:rsid w:val="00A8186E"/>
    <w:rsid w:val="00A81A35"/>
    <w:rsid w:val="00A83B56"/>
    <w:rsid w:val="00A86826"/>
    <w:rsid w:val="00A87012"/>
    <w:rsid w:val="00A96DCA"/>
    <w:rsid w:val="00AA27B8"/>
    <w:rsid w:val="00AA4488"/>
    <w:rsid w:val="00AB60C2"/>
    <w:rsid w:val="00AC3868"/>
    <w:rsid w:val="00AC77B8"/>
    <w:rsid w:val="00AD4C4D"/>
    <w:rsid w:val="00AD52CE"/>
    <w:rsid w:val="00AD67D4"/>
    <w:rsid w:val="00AD765F"/>
    <w:rsid w:val="00AE03E8"/>
    <w:rsid w:val="00AE1C7A"/>
    <w:rsid w:val="00AE2486"/>
    <w:rsid w:val="00AE7717"/>
    <w:rsid w:val="00AF2314"/>
    <w:rsid w:val="00AF46A4"/>
    <w:rsid w:val="00AF6C4F"/>
    <w:rsid w:val="00AF747D"/>
    <w:rsid w:val="00B015F3"/>
    <w:rsid w:val="00B02EDF"/>
    <w:rsid w:val="00B12119"/>
    <w:rsid w:val="00B1225C"/>
    <w:rsid w:val="00B122D7"/>
    <w:rsid w:val="00B17E4D"/>
    <w:rsid w:val="00B17EB7"/>
    <w:rsid w:val="00B2114C"/>
    <w:rsid w:val="00B22E4D"/>
    <w:rsid w:val="00B26EDC"/>
    <w:rsid w:val="00B35105"/>
    <w:rsid w:val="00B35A62"/>
    <w:rsid w:val="00B4049C"/>
    <w:rsid w:val="00B41C2B"/>
    <w:rsid w:val="00B42027"/>
    <w:rsid w:val="00B42FF8"/>
    <w:rsid w:val="00B437CC"/>
    <w:rsid w:val="00B451ED"/>
    <w:rsid w:val="00B55555"/>
    <w:rsid w:val="00B666F1"/>
    <w:rsid w:val="00B67710"/>
    <w:rsid w:val="00B73530"/>
    <w:rsid w:val="00B77F99"/>
    <w:rsid w:val="00B8161B"/>
    <w:rsid w:val="00B832FC"/>
    <w:rsid w:val="00B83873"/>
    <w:rsid w:val="00B83B24"/>
    <w:rsid w:val="00B86C06"/>
    <w:rsid w:val="00B9410B"/>
    <w:rsid w:val="00B96726"/>
    <w:rsid w:val="00B976D6"/>
    <w:rsid w:val="00B977F7"/>
    <w:rsid w:val="00BA4BCD"/>
    <w:rsid w:val="00BA55FF"/>
    <w:rsid w:val="00BA78D3"/>
    <w:rsid w:val="00BB04F8"/>
    <w:rsid w:val="00BB31B8"/>
    <w:rsid w:val="00BB66F3"/>
    <w:rsid w:val="00BB7FC8"/>
    <w:rsid w:val="00BC0801"/>
    <w:rsid w:val="00BC52A2"/>
    <w:rsid w:val="00BC776A"/>
    <w:rsid w:val="00BD0E17"/>
    <w:rsid w:val="00BD6EE0"/>
    <w:rsid w:val="00BE2533"/>
    <w:rsid w:val="00BE7547"/>
    <w:rsid w:val="00BF179F"/>
    <w:rsid w:val="00BF37CF"/>
    <w:rsid w:val="00BF38BE"/>
    <w:rsid w:val="00BF4EA7"/>
    <w:rsid w:val="00C01C59"/>
    <w:rsid w:val="00C13EE6"/>
    <w:rsid w:val="00C205C9"/>
    <w:rsid w:val="00C246B1"/>
    <w:rsid w:val="00C25DFB"/>
    <w:rsid w:val="00C269E6"/>
    <w:rsid w:val="00C27DD8"/>
    <w:rsid w:val="00C350AD"/>
    <w:rsid w:val="00C379A4"/>
    <w:rsid w:val="00C419E5"/>
    <w:rsid w:val="00C43737"/>
    <w:rsid w:val="00C4630C"/>
    <w:rsid w:val="00C51351"/>
    <w:rsid w:val="00C51677"/>
    <w:rsid w:val="00C52841"/>
    <w:rsid w:val="00C53D37"/>
    <w:rsid w:val="00C56E62"/>
    <w:rsid w:val="00C6274A"/>
    <w:rsid w:val="00C637A7"/>
    <w:rsid w:val="00C63EC7"/>
    <w:rsid w:val="00C64891"/>
    <w:rsid w:val="00C65B37"/>
    <w:rsid w:val="00C7505D"/>
    <w:rsid w:val="00CA0584"/>
    <w:rsid w:val="00CA6A3B"/>
    <w:rsid w:val="00CB19A5"/>
    <w:rsid w:val="00CB5801"/>
    <w:rsid w:val="00CB6EE2"/>
    <w:rsid w:val="00CB7D20"/>
    <w:rsid w:val="00CC1437"/>
    <w:rsid w:val="00CC673B"/>
    <w:rsid w:val="00CC738C"/>
    <w:rsid w:val="00CC7608"/>
    <w:rsid w:val="00CD0947"/>
    <w:rsid w:val="00CD09B2"/>
    <w:rsid w:val="00CD1673"/>
    <w:rsid w:val="00CD3E55"/>
    <w:rsid w:val="00CD53E4"/>
    <w:rsid w:val="00CD6A4D"/>
    <w:rsid w:val="00CE5C68"/>
    <w:rsid w:val="00CE645E"/>
    <w:rsid w:val="00CF008A"/>
    <w:rsid w:val="00CF2D97"/>
    <w:rsid w:val="00CF4CC4"/>
    <w:rsid w:val="00CF5149"/>
    <w:rsid w:val="00D06FBE"/>
    <w:rsid w:val="00D259F9"/>
    <w:rsid w:val="00D26CE9"/>
    <w:rsid w:val="00D31386"/>
    <w:rsid w:val="00D35CD2"/>
    <w:rsid w:val="00D37CFD"/>
    <w:rsid w:val="00D400BC"/>
    <w:rsid w:val="00D41930"/>
    <w:rsid w:val="00D43367"/>
    <w:rsid w:val="00D46009"/>
    <w:rsid w:val="00D620D1"/>
    <w:rsid w:val="00D66FA2"/>
    <w:rsid w:val="00D70783"/>
    <w:rsid w:val="00D74022"/>
    <w:rsid w:val="00D76E57"/>
    <w:rsid w:val="00D81594"/>
    <w:rsid w:val="00D82496"/>
    <w:rsid w:val="00D87BB4"/>
    <w:rsid w:val="00D914C9"/>
    <w:rsid w:val="00D94137"/>
    <w:rsid w:val="00D94A02"/>
    <w:rsid w:val="00D95C8B"/>
    <w:rsid w:val="00DA2109"/>
    <w:rsid w:val="00DA39F9"/>
    <w:rsid w:val="00DA7170"/>
    <w:rsid w:val="00DB2596"/>
    <w:rsid w:val="00DB6B48"/>
    <w:rsid w:val="00DB7194"/>
    <w:rsid w:val="00DC301D"/>
    <w:rsid w:val="00DC34E4"/>
    <w:rsid w:val="00DC7DC0"/>
    <w:rsid w:val="00DD25C6"/>
    <w:rsid w:val="00DD39F5"/>
    <w:rsid w:val="00DE49DA"/>
    <w:rsid w:val="00DE6604"/>
    <w:rsid w:val="00DF2CC3"/>
    <w:rsid w:val="00E0443F"/>
    <w:rsid w:val="00E05047"/>
    <w:rsid w:val="00E1379B"/>
    <w:rsid w:val="00E16DDF"/>
    <w:rsid w:val="00E2094A"/>
    <w:rsid w:val="00E25F88"/>
    <w:rsid w:val="00E31253"/>
    <w:rsid w:val="00E36BA9"/>
    <w:rsid w:val="00E40648"/>
    <w:rsid w:val="00E43D78"/>
    <w:rsid w:val="00E43F47"/>
    <w:rsid w:val="00E45E23"/>
    <w:rsid w:val="00E535E7"/>
    <w:rsid w:val="00E5402A"/>
    <w:rsid w:val="00E55502"/>
    <w:rsid w:val="00E572A3"/>
    <w:rsid w:val="00E60E96"/>
    <w:rsid w:val="00E62464"/>
    <w:rsid w:val="00E62815"/>
    <w:rsid w:val="00E66635"/>
    <w:rsid w:val="00E67709"/>
    <w:rsid w:val="00E70296"/>
    <w:rsid w:val="00E71A15"/>
    <w:rsid w:val="00E74258"/>
    <w:rsid w:val="00E775EA"/>
    <w:rsid w:val="00E80C20"/>
    <w:rsid w:val="00E83411"/>
    <w:rsid w:val="00E86CA0"/>
    <w:rsid w:val="00EA2068"/>
    <w:rsid w:val="00EA3B0C"/>
    <w:rsid w:val="00EA4100"/>
    <w:rsid w:val="00EB1A21"/>
    <w:rsid w:val="00EB1E62"/>
    <w:rsid w:val="00EB3DE1"/>
    <w:rsid w:val="00EB795A"/>
    <w:rsid w:val="00EC0F5C"/>
    <w:rsid w:val="00ED484F"/>
    <w:rsid w:val="00ED76F2"/>
    <w:rsid w:val="00EF10E1"/>
    <w:rsid w:val="00EF28D8"/>
    <w:rsid w:val="00EF6CF5"/>
    <w:rsid w:val="00F11F16"/>
    <w:rsid w:val="00F12532"/>
    <w:rsid w:val="00F14E44"/>
    <w:rsid w:val="00F25359"/>
    <w:rsid w:val="00F27842"/>
    <w:rsid w:val="00F307E3"/>
    <w:rsid w:val="00F34350"/>
    <w:rsid w:val="00F34766"/>
    <w:rsid w:val="00F4107B"/>
    <w:rsid w:val="00F459B2"/>
    <w:rsid w:val="00F467D6"/>
    <w:rsid w:val="00F46DD5"/>
    <w:rsid w:val="00F46E94"/>
    <w:rsid w:val="00F53A1C"/>
    <w:rsid w:val="00F5656D"/>
    <w:rsid w:val="00F67F31"/>
    <w:rsid w:val="00F71547"/>
    <w:rsid w:val="00F71651"/>
    <w:rsid w:val="00F76C64"/>
    <w:rsid w:val="00F76DE8"/>
    <w:rsid w:val="00F77A55"/>
    <w:rsid w:val="00F8218A"/>
    <w:rsid w:val="00F83800"/>
    <w:rsid w:val="00F869ED"/>
    <w:rsid w:val="00F87C0D"/>
    <w:rsid w:val="00F91A3B"/>
    <w:rsid w:val="00F935D4"/>
    <w:rsid w:val="00F9455A"/>
    <w:rsid w:val="00F977B5"/>
    <w:rsid w:val="00FA158B"/>
    <w:rsid w:val="00FA2898"/>
    <w:rsid w:val="00FA2C2D"/>
    <w:rsid w:val="00FA2D66"/>
    <w:rsid w:val="00FA546B"/>
    <w:rsid w:val="00FB0539"/>
    <w:rsid w:val="00FB1AF7"/>
    <w:rsid w:val="00FB23F1"/>
    <w:rsid w:val="00FB3794"/>
    <w:rsid w:val="00FB447F"/>
    <w:rsid w:val="00FB4D30"/>
    <w:rsid w:val="00FB5EE1"/>
    <w:rsid w:val="00FC29A1"/>
    <w:rsid w:val="00FC3A3A"/>
    <w:rsid w:val="00FD09E4"/>
    <w:rsid w:val="00FD3F4E"/>
    <w:rsid w:val="00FD6267"/>
    <w:rsid w:val="00FE2D59"/>
    <w:rsid w:val="00FE553F"/>
    <w:rsid w:val="00FF4992"/>
    <w:rsid w:val="00FF5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C2B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67934A1C3F08A56B04FD8366222F6411A9E43D681E0C32EAA38671DD6849ADH7N8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67934A1C3F08A56B04E38E704E716015AABD3565405964E4A9D3H2N9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67934A1C3F08A56B04FD8366222F6411A9E43D6A150439ECA38671DD6849ADH7N8O" TargetMode="External"/><Relationship Id="rId11" Type="http://schemas.openxmlformats.org/officeDocument/2006/relationships/hyperlink" Target="consultantplus://offline/ref=A667934A1C3F08A56B04E38E704E716016A1B9336A140E66B5FCDD2C8AH6N1O" TargetMode="External"/><Relationship Id="rId5" Type="http://schemas.openxmlformats.org/officeDocument/2006/relationships/hyperlink" Target="consultantplus://offline/ref=A667934A1C3F08A56B04E38E704E716016A1BC366D140E66B5FCDD2C8A6143FA3F9161700DEA7D61HBN0O" TargetMode="External"/><Relationship Id="rId10" Type="http://schemas.openxmlformats.org/officeDocument/2006/relationships/hyperlink" Target="consultantplus://offline/ref=A667934A1C3F08A56B04E38E704E716016A1B9346C100E66B5FCDD2C8AH6N1O" TargetMode="External"/><Relationship Id="rId4" Type="http://schemas.openxmlformats.org/officeDocument/2006/relationships/hyperlink" Target="consultantplus://offline/ref=A667934A1C3F08A56B04E38E704E716016A1BC366D140E66B5FCDD2C8A6143FA3F9161700DEA7C65HBNBO" TargetMode="External"/><Relationship Id="rId9" Type="http://schemas.openxmlformats.org/officeDocument/2006/relationships/hyperlink" Target="consultantplus://offline/ref=A667934A1C3F08A56B04E38E704E716016A1BC366D140E66B5FCDD2C8AH6N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3272</Words>
  <Characters>18652</Characters>
  <Application>Microsoft Office Word</Application>
  <DocSecurity>0</DocSecurity>
  <Lines>155</Lines>
  <Paragraphs>43</Paragraphs>
  <ScaleCrop>false</ScaleCrop>
  <Company>Grizli777</Company>
  <LinksUpToDate>false</LinksUpToDate>
  <CharactersWithSpaces>21881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Кислякова А В</dc:creator>
  <cp:lastModifiedBy>Кислякова А В</cp:lastModifiedBy>
  <cp:revision>1</cp:revision>
  <dcterms:created xsi:type="dcterms:W3CDTF">2012-11-19T14:13:00Z</dcterms:created>
  <dcterms:modified xsi:type="dcterms:W3CDTF">2012-11-19T14:13:00Z</dcterms:modified>
</cp:coreProperties>
</file>